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5D88F5D9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5859FF">
        <w:rPr>
          <w:rFonts w:ascii="Arial" w:hAnsi="Arial" w:cs="Arial"/>
          <w:b/>
          <w:bCs/>
          <w:i/>
          <w:iCs/>
        </w:rPr>
        <w:t>FIDA</w:t>
      </w:r>
      <w:r>
        <w:rPr>
          <w:rFonts w:ascii="Arial" w:hAnsi="Arial" w:cs="Arial"/>
          <w:b/>
          <w:bCs/>
          <w:i/>
          <w:iCs/>
        </w:rPr>
        <w:t xml:space="preserve">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13ADC53B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790ABD">
        <w:rPr>
          <w:rFonts w:ascii="Arial" w:hAnsi="Arial" w:cs="Arial"/>
        </w:rPr>
        <w:t>1</w:t>
      </w:r>
      <w:r w:rsidR="005859FF">
        <w:rPr>
          <w:rFonts w:ascii="Arial" w:hAnsi="Arial" w:cs="Arial"/>
        </w:rPr>
        <w:t>9</w:t>
      </w:r>
      <w:r w:rsidRPr="003A56D4">
        <w:rPr>
          <w:rFonts w:ascii="Arial" w:hAnsi="Arial" w:cs="Arial"/>
        </w:rPr>
        <w:t>/0</w:t>
      </w:r>
      <w:r w:rsidR="00D92CF0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/2024</w:t>
      </w:r>
    </w:p>
    <w:p w14:paraId="4186B010" w14:textId="1E50C1CA" w:rsidR="00660CBE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5859FF" w:rsidRPr="005859FF">
        <w:rPr>
          <w:rStyle w:val="cwgkb"/>
          <w:rFonts w:ascii="Arial" w:hAnsi="Arial" w:cs="Arial"/>
        </w:rPr>
        <w:t>Reunión FIDA-CONAFIPS</w:t>
      </w:r>
    </w:p>
    <w:p w14:paraId="7B392F8E" w14:textId="7F12CAE3" w:rsidR="005F75F2" w:rsidRDefault="005F75F2" w:rsidP="008D4031">
      <w:r w:rsidRPr="003A56D4">
        <w:rPr>
          <w:rFonts w:ascii="Arial" w:hAnsi="Arial" w:cs="Arial"/>
          <w:b/>
          <w:bCs/>
        </w:rPr>
        <w:t>Evidencia:</w:t>
      </w:r>
    </w:p>
    <w:p w14:paraId="1F928D2F" w14:textId="0C742355" w:rsidR="00BA7979" w:rsidRDefault="00BA7979" w:rsidP="008D4031"/>
    <w:p w14:paraId="52EEA643" w14:textId="780743B6" w:rsidR="00790ABD" w:rsidRDefault="005859FF" w:rsidP="008D4031">
      <w:r w:rsidRPr="005859FF">
        <w:drawing>
          <wp:inline distT="0" distB="0" distL="0" distR="0" wp14:anchorId="49BD99F3" wp14:editId="7E008171">
            <wp:extent cx="5039360" cy="2237740"/>
            <wp:effectExtent l="0" t="0" r="8890" b="0"/>
            <wp:docPr id="723310197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310197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AC430" w14:textId="77777777" w:rsidR="005859FF" w:rsidRPr="008D4031" w:rsidRDefault="005859FF" w:rsidP="008D4031"/>
    <w:sectPr w:rsidR="005859FF" w:rsidRPr="008D4031" w:rsidSect="00DA3D8F">
      <w:headerReference w:type="default" r:id="rId8"/>
      <w:footerReference w:type="default" r:id="rId9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859FF"/>
    <w:rsid w:val="005932E4"/>
    <w:rsid w:val="005B587A"/>
    <w:rsid w:val="005C17E2"/>
    <w:rsid w:val="005F1A70"/>
    <w:rsid w:val="005F75F2"/>
    <w:rsid w:val="00660CBE"/>
    <w:rsid w:val="006D69FC"/>
    <w:rsid w:val="00747D3E"/>
    <w:rsid w:val="007506DF"/>
    <w:rsid w:val="00772CFF"/>
    <w:rsid w:val="00790ABD"/>
    <w:rsid w:val="007A50B9"/>
    <w:rsid w:val="007E55A5"/>
    <w:rsid w:val="008C3FDF"/>
    <w:rsid w:val="008D4031"/>
    <w:rsid w:val="00981520"/>
    <w:rsid w:val="00A24CF7"/>
    <w:rsid w:val="00A65D0D"/>
    <w:rsid w:val="00A71D9E"/>
    <w:rsid w:val="00A94A9F"/>
    <w:rsid w:val="00AB08BE"/>
    <w:rsid w:val="00AE34FB"/>
    <w:rsid w:val="00B15FC3"/>
    <w:rsid w:val="00B55070"/>
    <w:rsid w:val="00BA7979"/>
    <w:rsid w:val="00BA7E9B"/>
    <w:rsid w:val="00BD74CD"/>
    <w:rsid w:val="00C92575"/>
    <w:rsid w:val="00CB1B43"/>
    <w:rsid w:val="00CD5DEE"/>
    <w:rsid w:val="00D4790F"/>
    <w:rsid w:val="00D92CF0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2024-05-13T15:57:00Z</dcterms:created>
  <dcterms:modified xsi:type="dcterms:W3CDTF">2024-05-13T15:57:00Z</dcterms:modified>
</cp:coreProperties>
</file>